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561" w:rsidRPr="000D1304" w:rsidRDefault="004A493A" w:rsidP="00747561">
      <w:pPr>
        <w:ind w:left="3540" w:firstLine="708"/>
        <w:rPr>
          <w:rFonts w:ascii="Verdana" w:hAnsi="Verdana"/>
          <w:b/>
          <w:color w:val="004158"/>
        </w:rPr>
      </w:pPr>
      <w:r w:rsidRPr="000D1304">
        <w:rPr>
          <w:rFonts w:ascii="Verdana" w:hAnsi="Verdana"/>
          <w:noProof/>
          <w:color w:val="00415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E9E3A2C" wp14:editId="672A5704">
                <wp:simplePos x="0" y="0"/>
                <wp:positionH relativeFrom="rightMargin">
                  <wp:posOffset>-122919</wp:posOffset>
                </wp:positionH>
                <wp:positionV relativeFrom="page">
                  <wp:posOffset>137424</wp:posOffset>
                </wp:positionV>
                <wp:extent cx="368417" cy="1443355"/>
                <wp:effectExtent l="19050" t="0" r="31750" b="23495"/>
                <wp:wrapNone/>
                <wp:docPr id="23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8417" cy="1443355"/>
                          <a:chOff x="0" y="0"/>
                          <a:chExt cx="1713348" cy="6881458"/>
                        </a:xfrm>
                        <a:solidFill>
                          <a:srgbClr val="AECC53"/>
                        </a:solidFill>
                      </wpg:grpSpPr>
                      <wps:wsp>
                        <wps:cNvPr id="2" name="Прямоугольный треугольник 2"/>
                        <wps:cNvSpPr/>
                        <wps:spPr>
                          <a:xfrm rot="5400000">
                            <a:off x="0" y="1720503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Прямоугольный треугольник 3"/>
                        <wps:cNvSpPr/>
                        <wps:spPr>
                          <a:xfrm rot="16200000">
                            <a:off x="1041296" y="2768677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Полилиния 4"/>
                        <wps:cNvSpPr/>
                        <wps:spPr>
                          <a:xfrm>
                            <a:off x="0" y="1727380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Прямоугольный треугольник 5"/>
                        <wps:cNvSpPr/>
                        <wps:spPr>
                          <a:xfrm>
                            <a:off x="0" y="103634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Прямоугольный треугольник 6"/>
                        <wps:cNvSpPr/>
                        <wps:spPr>
                          <a:xfrm rot="10800000">
                            <a:off x="1041296" y="0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Полилиния 7"/>
                        <wps:cNvSpPr/>
                        <wps:spPr>
                          <a:xfrm rot="16200000">
                            <a:off x="2475" y="-2475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Прямоугольный треугольник 8"/>
                        <wps:cNvSpPr/>
                        <wps:spPr>
                          <a:xfrm rot="5400000">
                            <a:off x="0" y="5161232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Прямоугольный треугольник 9"/>
                        <wps:cNvSpPr/>
                        <wps:spPr>
                          <a:xfrm rot="16200000">
                            <a:off x="1041296" y="6209406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0" y="5168109"/>
                            <a:ext cx="1708397" cy="1713349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Прямоугольный треугольник 11"/>
                        <wps:cNvSpPr/>
                        <wps:spPr>
                          <a:xfrm>
                            <a:off x="0" y="4477075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Прямоугольный треугольник 12"/>
                        <wps:cNvSpPr/>
                        <wps:spPr>
                          <a:xfrm rot="10800000">
                            <a:off x="1041296" y="3440729"/>
                            <a:ext cx="672052" cy="67205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Полилиния 13"/>
                        <wps:cNvSpPr/>
                        <wps:spPr>
                          <a:xfrm rot="16200000">
                            <a:off x="2475" y="3438254"/>
                            <a:ext cx="1708398" cy="1713348"/>
                          </a:xfrm>
                          <a:custGeom>
                            <a:avLst/>
                            <a:gdLst>
                              <a:gd name="connsiteX0" fmla="*/ 2110740 w 2628900"/>
                              <a:gd name="connsiteY0" fmla="*/ 0 h 2636520"/>
                              <a:gd name="connsiteX1" fmla="*/ 2628900 w 2628900"/>
                              <a:gd name="connsiteY1" fmla="*/ 0 h 2636520"/>
                              <a:gd name="connsiteX2" fmla="*/ 2628900 w 2628900"/>
                              <a:gd name="connsiteY2" fmla="*/ 548640 h 2636520"/>
                              <a:gd name="connsiteX3" fmla="*/ 541020 w 2628900"/>
                              <a:gd name="connsiteY3" fmla="*/ 2636520 h 2636520"/>
                              <a:gd name="connsiteX4" fmla="*/ 0 w 2628900"/>
                              <a:gd name="connsiteY4" fmla="*/ 2636520 h 2636520"/>
                              <a:gd name="connsiteX5" fmla="*/ 0 w 2628900"/>
                              <a:gd name="connsiteY5" fmla="*/ 2141220 h 2636520"/>
                              <a:gd name="connsiteX6" fmla="*/ 2110740 w 2628900"/>
                              <a:gd name="connsiteY6" fmla="*/ 0 h 263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28900" h="2636520">
                                <a:moveTo>
                                  <a:pt x="2110740" y="0"/>
                                </a:moveTo>
                                <a:lnTo>
                                  <a:pt x="2628900" y="0"/>
                                </a:lnTo>
                                <a:lnTo>
                                  <a:pt x="2628900" y="548640"/>
                                </a:lnTo>
                                <a:lnTo>
                                  <a:pt x="541020" y="2636520"/>
                                </a:lnTo>
                                <a:lnTo>
                                  <a:pt x="0" y="2636520"/>
                                </a:lnTo>
                                <a:lnTo>
                                  <a:pt x="0" y="2141220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E3633" id="Группа 22" o:spid="_x0000_s1026" style="position:absolute;margin-left:-9.7pt;margin-top:10.8pt;width:29pt;height:113.65pt;flip:x;z-index:-251657216;mso-position-horizontal-relative:right-margin-area;mso-position-vertical-relative:page;mso-width-relative:margin;mso-height-relative:margin" coordsize="17133,6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Прямоугольный треугольник 2" o:spid="_x0000_s1027" type="#_x0000_t6" style="position:absolute;top:17205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" filled="f" stroked="f" strokeweight="1pt"/>
                <v:shape id="Прямоугольный треугольник 3" o:spid="_x0000_s1028" type="#_x0000_t6" style="position:absolute;left:10412;top:27686;width:6721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" filled="f" stroked="f" strokeweight="1pt"/>
                <v:shape id="Полилиния 4" o:spid="_x0000_s1029" style="position:absolute;top:17273;width:17083;height:17134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5" o:spid="_x0000_s1030" type="#_x0000_t6" style="position:absolute;top:10363;width:6720;height:6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" filled="f" stroked="f" strokeweight="1pt"/>
                <v:shape id="Прямоугольный треугольник 6" o:spid="_x0000_s1031" type="#_x0000_t6" style="position:absolute;left:10412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" filled="f" stroked="f" strokeweight="1pt"/>
                <v:shape id="Полилиния 7" o:spid="_x0000_s1032" style="position:absolute;left:25;top:-25;width:17083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v:shape id="Прямоугольный треугольник 8" o:spid="_x0000_s1033" type="#_x0000_t6" style="position:absolute;top:51612;width:6720;height:67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" filled="f" stroked="f" strokeweight="1pt"/>
                <v:shape id="Прямоугольный треугольник 9" o:spid="_x0000_s1034" type="#_x0000_t6" style="position:absolute;left:10413;top:62093;width:6720;height:67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" filled="f" stroked="f" strokeweight="1pt"/>
                <v:shape id="Полилиния 10" o:spid="_x0000_s1035" style="position:absolute;top:51681;width:17083;height:17133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" path="m2110740,r518160,l2628900,548640,541020,2636520,,2636520,,2141220,2110740,xe" filled="f" stroked="f" strokeweight="1pt">
                  <v:stroke joinstyle="miter"/>
                  <v:path arrowok="t" o:connecttype="custom" o:connectlocs="1371669,0;1708397,0;1708397,356535;351583,1713349;0,1713349;0,1391477;1371669,0" o:connectangles="0,0,0,0,0,0,0"/>
                </v:shape>
                <v:shape id="Прямоугольный треугольник 11" o:spid="_x0000_s1036" type="#_x0000_t6" style="position:absolute;top:44770;width:6720;height:6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" filled="f" stroked="f" strokeweight="1pt"/>
                <v:shape id="Прямоугольный треугольник 12" o:spid="_x0000_s1037" type="#_x0000_t6" style="position:absolute;left:10412;top:34407;width:6721;height:67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" filled="f" stroked="f" strokeweight="1pt"/>
                <v:shape id="Полилиния 13" o:spid="_x0000_s1038" style="position:absolute;left:25;top:34382;width:17084;height:17133;rotation:-90;visibility:visible;mso-wrap-style:square;v-text-anchor:middle" coordsize="2628900,263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" path="m2110740,r518160,l2628900,548640,541020,2636520,,2636520,,2141220,2110740,xe" filled="f" stroked="f" strokeweight="1pt">
                  <v:stroke joinstyle="miter"/>
                  <v:path arrowok="t" o:connecttype="custom" o:connectlocs="1371670,0;1708398,0;1708398,356535;351583,1713348;0,1713348;0,1391476;1371670,0" o:connectangles="0,0,0,0,0,0,0"/>
                </v:shape>
                <w10:wrap anchorx="margin" anchory="page"/>
              </v:group>
            </w:pict>
          </mc:Fallback>
        </mc:AlternateContent>
      </w:r>
      <w:r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7C1B09" wp14:editId="1025DB60">
                <wp:simplePos x="0" y="0"/>
                <wp:positionH relativeFrom="column">
                  <wp:posOffset>2667319</wp:posOffset>
                </wp:positionH>
                <wp:positionV relativeFrom="page">
                  <wp:posOffset>697692</wp:posOffset>
                </wp:positionV>
                <wp:extent cx="2336213" cy="215265"/>
                <wp:effectExtent l="0" t="0" r="698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213" cy="215265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40C558" id="Прямоугольник 14" o:spid="_x0000_s1026" style="position:absolute;margin-left:210.05pt;margin-top:54.95pt;width:183.95pt;height:16.9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" fillcolor="#aecc53" stroked="f" strokeweight="1pt">
                <w10:wrap anchory="page"/>
              </v:rect>
            </w:pict>
          </mc:Fallback>
        </mc:AlternateContent>
      </w:r>
      <w:r w:rsidR="00747561">
        <w:rPr>
          <w:rFonts w:ascii="Verdana" w:hAnsi="Verdana"/>
          <w:color w:val="004158"/>
        </w:rPr>
        <w:t>О</w:t>
      </w:r>
      <w:r w:rsidR="00747561" w:rsidRPr="000D1304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E38AB95" wp14:editId="1F1B4A7F">
                <wp:simplePos x="0" y="0"/>
                <wp:positionH relativeFrom="page">
                  <wp:align>left</wp:align>
                </wp:positionH>
                <wp:positionV relativeFrom="paragraph">
                  <wp:posOffset>-720725</wp:posOffset>
                </wp:positionV>
                <wp:extent cx="7546340" cy="1725105"/>
                <wp:effectExtent l="0" t="0" r="0" b="88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1725105"/>
                        </a:xfrm>
                        <a:prstGeom prst="rect">
                          <a:avLst/>
                        </a:prstGeom>
                        <a:solidFill>
                          <a:srgbClr val="0041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D4CB5" id="Прямоугольник 1" o:spid="_x0000_s1026" style="position:absolute;margin-left:0;margin-top:-56.75pt;width:594.2pt;height:135.85pt;z-index:-251658241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" fillcolor="#004158" stroked="f" strokeweight="1pt">
                <w10:wrap anchorx="page"/>
              </v:rect>
            </w:pict>
          </mc:Fallback>
        </mc:AlternateContent>
      </w:r>
      <w:r w:rsidR="000D1304" w:rsidRPr="000D1304">
        <w:rPr>
          <w:rFonts w:ascii="Verdana" w:hAnsi="Verdana"/>
          <w:noProof/>
          <w:color w:val="00415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532765</wp:posOffset>
            </wp:positionV>
            <wp:extent cx="2070537" cy="545241"/>
            <wp:effectExtent l="0" t="0" r="6350" b="762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37" cy="54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61" w:rsidRPr="000D1304">
        <w:rPr>
          <w:rFonts w:ascii="Verdana" w:hAnsi="Verdana"/>
          <w:color w:val="004158"/>
        </w:rPr>
        <w:t>бъект</w:t>
      </w:r>
      <w:r w:rsidR="00747561">
        <w:rPr>
          <w:rFonts w:ascii="Verdana" w:hAnsi="Verdana"/>
          <w:color w:val="004158"/>
        </w:rPr>
        <w:t>:</w:t>
      </w:r>
      <w:r w:rsidR="00747561" w:rsidRPr="000D1304">
        <w:rPr>
          <w:rFonts w:ascii="Verdana" w:hAnsi="Verdana"/>
          <w:color w:val="004158"/>
        </w:rPr>
        <w:t xml:space="preserve"> </w:t>
      </w:r>
      <w:r w:rsidR="000C7DBF">
        <w:rPr>
          <w:rFonts w:ascii="Verdana" w:hAnsi="Verdana"/>
          <w:b/>
          <w:color w:val="004158"/>
        </w:rPr>
        <w:t xml:space="preserve">Евгения </w:t>
      </w:r>
      <w:r w:rsidR="00DB1A3E">
        <w:rPr>
          <w:rFonts w:ascii="Verdana" w:hAnsi="Verdana"/>
          <w:b/>
          <w:color w:val="004158"/>
        </w:rPr>
        <w:t>Савкова, 3</w:t>
      </w:r>
    </w:p>
    <w:p w:rsidR="00747561" w:rsidRDefault="00747561" w:rsidP="00747561">
      <w:pPr>
        <w:rPr>
          <w:rFonts w:ascii="Verdana" w:hAnsi="Verdana"/>
          <w:b/>
          <w:color w:val="004158"/>
        </w:rPr>
      </w:pPr>
    </w:p>
    <w:p w:rsidR="00C52BA5" w:rsidRPr="007462D1" w:rsidRDefault="00747561" w:rsidP="00747561">
      <w:pPr>
        <w:jc w:val="center"/>
        <w:rPr>
          <w:rFonts w:ascii="Verdana" w:hAnsi="Verdana"/>
          <w:color w:val="AECC53"/>
          <w:sz w:val="44"/>
        </w:rPr>
      </w:pPr>
      <w:r w:rsidRPr="007462D1">
        <w:rPr>
          <w:rFonts w:ascii="Verdana" w:hAnsi="Verdana"/>
          <w:noProof/>
          <w:color w:val="00415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23A392" wp14:editId="544702F6">
                <wp:simplePos x="0" y="0"/>
                <wp:positionH relativeFrom="margin">
                  <wp:posOffset>2673000</wp:posOffset>
                </wp:positionH>
                <wp:positionV relativeFrom="page">
                  <wp:posOffset>1753737</wp:posOffset>
                </wp:positionV>
                <wp:extent cx="1371600" cy="285225"/>
                <wp:effectExtent l="0" t="0" r="0" b="6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225"/>
                        </a:xfrm>
                        <a:prstGeom prst="rect">
                          <a:avLst/>
                        </a:prstGeom>
                        <a:solidFill>
                          <a:srgbClr val="AECC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7D8" w:rsidRDefault="00E004F0" w:rsidP="00B47E42">
                            <w:pPr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</w:pPr>
                            <w:r w:rsidRPr="00E004F0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>август</w:t>
                            </w:r>
                            <w:r w:rsidR="00756D01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 xml:space="preserve"> </w:t>
                            </w:r>
                            <w:r w:rsidR="007257D8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 xml:space="preserve"> 2023</w:t>
                            </w:r>
                          </w:p>
                          <w:p w:rsidR="00747561" w:rsidRPr="00747561" w:rsidRDefault="007257D8" w:rsidP="00B47E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>Февраль 2023</w:t>
                            </w:r>
                            <w:r w:rsidR="00824BC8">
                              <w:rPr>
                                <w:rFonts w:ascii="Verdana" w:hAnsi="Verdana"/>
                                <w:b/>
                                <w:color w:val="004158"/>
                              </w:rPr>
                              <w:t>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3A392" id="Прямоугольник 15" o:spid="_x0000_s1026" style="position:absolute;left:0;text-align:left;margin-left:210.45pt;margin-top:138.1pt;width:108pt;height:22.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" fillcolor="#aecc53" stroked="f" strokeweight="1pt">
                <v:textbox>
                  <w:txbxContent>
                    <w:p w:rsidR="007257D8" w:rsidRDefault="00E004F0" w:rsidP="00B47E42">
                      <w:pPr>
                        <w:rPr>
                          <w:rFonts w:ascii="Verdana" w:hAnsi="Verdana"/>
                          <w:b/>
                          <w:color w:val="004158"/>
                        </w:rPr>
                      </w:pPr>
                      <w:r w:rsidRPr="00E004F0">
                        <w:rPr>
                          <w:rFonts w:ascii="Verdana" w:hAnsi="Verdana"/>
                          <w:b/>
                          <w:color w:val="004158"/>
                        </w:rPr>
                        <w:t>август</w:t>
                      </w:r>
                      <w:bookmarkStart w:id="1" w:name="_GoBack"/>
                      <w:bookmarkEnd w:id="1"/>
                      <w:r w:rsidR="00756D01">
                        <w:rPr>
                          <w:rFonts w:ascii="Verdana" w:hAnsi="Verdana"/>
                          <w:b/>
                          <w:color w:val="004158"/>
                        </w:rPr>
                        <w:t xml:space="preserve"> </w:t>
                      </w:r>
                      <w:r w:rsidR="007257D8">
                        <w:rPr>
                          <w:rFonts w:ascii="Verdana" w:hAnsi="Verdana"/>
                          <w:b/>
                          <w:color w:val="004158"/>
                        </w:rPr>
                        <w:t xml:space="preserve"> 2023</w:t>
                      </w:r>
                    </w:p>
                    <w:p w:rsidR="00747561" w:rsidRPr="00747561" w:rsidRDefault="007257D8" w:rsidP="00B47E42">
                      <w:pPr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color w:val="004158"/>
                        </w:rPr>
                        <w:t>Февраль 2023</w:t>
                      </w:r>
                      <w:r w:rsidR="00824BC8">
                        <w:rPr>
                          <w:rFonts w:ascii="Verdana" w:hAnsi="Verdana"/>
                          <w:b/>
                          <w:color w:val="004158"/>
                        </w:rPr>
                        <w:t>ь 2023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D1304" w:rsidRPr="007462D1">
        <w:rPr>
          <w:rFonts w:ascii="Verdana" w:hAnsi="Verdana"/>
          <w:color w:val="AECC53"/>
          <w:sz w:val="44"/>
        </w:rPr>
        <w:t>ЕЖЕМЕСЯЧНЫЙ ОТЧЕТ</w:t>
      </w:r>
    </w:p>
    <w:p w:rsidR="00C455ED" w:rsidRPr="000D1304" w:rsidRDefault="00747561" w:rsidP="00747561">
      <w:pPr>
        <w:tabs>
          <w:tab w:val="left" w:pos="2865"/>
          <w:tab w:val="left" w:pos="3618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tbl>
      <w:tblPr>
        <w:tblStyle w:val="a3"/>
        <w:tblW w:w="10497" w:type="dxa"/>
        <w:jc w:val="center"/>
        <w:tblLayout w:type="fixed"/>
        <w:tblLook w:val="04A0" w:firstRow="1" w:lastRow="0" w:firstColumn="1" w:lastColumn="0" w:noHBand="0" w:noVBand="1"/>
      </w:tblPr>
      <w:tblGrid>
        <w:gridCol w:w="3827"/>
        <w:gridCol w:w="3402"/>
        <w:gridCol w:w="3268"/>
      </w:tblGrid>
      <w:tr w:rsidR="00212090" w:rsidRPr="006D286A" w:rsidTr="00C455ED">
        <w:trPr>
          <w:trHeight w:val="486"/>
          <w:jc w:val="center"/>
        </w:trPr>
        <w:tc>
          <w:tcPr>
            <w:tcW w:w="3827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Всего обращений</w:t>
            </w:r>
          </w:p>
        </w:tc>
        <w:tc>
          <w:tcPr>
            <w:tcW w:w="3402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Решено</w:t>
            </w:r>
          </w:p>
        </w:tc>
        <w:tc>
          <w:tcPr>
            <w:tcW w:w="3268" w:type="dxa"/>
            <w:shd w:val="clear" w:color="auto" w:fill="004158"/>
            <w:vAlign w:val="center"/>
          </w:tcPr>
          <w:p w:rsidR="00C52BA5" w:rsidRPr="006D286A" w:rsidRDefault="00C52BA5" w:rsidP="006D286A">
            <w:pPr>
              <w:jc w:val="center"/>
              <w:rPr>
                <w:rFonts w:ascii="Verdana" w:hAnsi="Verdana"/>
                <w:color w:val="AECC53"/>
              </w:rPr>
            </w:pPr>
            <w:r w:rsidRPr="006D286A">
              <w:rPr>
                <w:rFonts w:ascii="Verdana" w:hAnsi="Verdana"/>
                <w:color w:val="AECC53"/>
              </w:rPr>
              <w:t>В работе</w:t>
            </w:r>
          </w:p>
        </w:tc>
      </w:tr>
      <w:tr w:rsidR="00212090" w:rsidRPr="006D286A" w:rsidTr="00C455ED">
        <w:trPr>
          <w:trHeight w:val="486"/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6D286A" w:rsidRPr="006D286A" w:rsidRDefault="00DF0379" w:rsidP="00150D94">
            <w:pPr>
              <w:jc w:val="center"/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>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D286A" w:rsidRPr="006D286A" w:rsidRDefault="00DF0379" w:rsidP="00896C3D">
            <w:pPr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 xml:space="preserve">          13</w:t>
            </w:r>
          </w:p>
        </w:tc>
        <w:tc>
          <w:tcPr>
            <w:tcW w:w="3268" w:type="dxa"/>
            <w:shd w:val="clear" w:color="auto" w:fill="auto"/>
            <w:vAlign w:val="center"/>
          </w:tcPr>
          <w:p w:rsidR="006D286A" w:rsidRPr="006D286A" w:rsidRDefault="00DF0379" w:rsidP="00896C3D">
            <w:pPr>
              <w:rPr>
                <w:rFonts w:ascii="Verdana" w:hAnsi="Verdana"/>
                <w:color w:val="004158"/>
                <w:sz w:val="40"/>
                <w:szCs w:val="40"/>
              </w:rPr>
            </w:pPr>
            <w:r>
              <w:rPr>
                <w:rFonts w:ascii="Verdana" w:hAnsi="Verdana"/>
                <w:color w:val="004158"/>
                <w:sz w:val="40"/>
                <w:szCs w:val="40"/>
              </w:rPr>
              <w:t xml:space="preserve">         11</w:t>
            </w:r>
          </w:p>
        </w:tc>
      </w:tr>
    </w:tbl>
    <w:p w:rsidR="00C52BA5" w:rsidRDefault="00C52BA5">
      <w:pPr>
        <w:rPr>
          <w:rFonts w:ascii="Verdana" w:hAnsi="Verdana"/>
        </w:rPr>
      </w:pPr>
    </w:p>
    <w:tbl>
      <w:tblPr>
        <w:tblStyle w:val="a3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1842"/>
        <w:gridCol w:w="2694"/>
        <w:gridCol w:w="3260"/>
      </w:tblGrid>
      <w:tr w:rsidR="00C455ED" w:rsidTr="00C455ED">
        <w:trPr>
          <w:trHeight w:val="457"/>
        </w:trPr>
        <w:tc>
          <w:tcPr>
            <w:tcW w:w="1276" w:type="dxa"/>
          </w:tcPr>
          <w:p w:rsidR="00C455ED" w:rsidRPr="00B03870" w:rsidRDefault="00C455ED" w:rsidP="005041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985" w:type="dxa"/>
          </w:tcPr>
          <w:p w:rsidR="00C455ED" w:rsidRPr="00B03870" w:rsidRDefault="00C455ED" w:rsidP="00504114">
            <w:pPr>
              <w:ind w:left="-247" w:firstLine="24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842" w:type="dxa"/>
          </w:tcPr>
          <w:p w:rsidR="00C455ED" w:rsidRPr="00B03870" w:rsidRDefault="00C455ED" w:rsidP="005041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Вид работ</w:t>
            </w:r>
          </w:p>
        </w:tc>
        <w:tc>
          <w:tcPr>
            <w:tcW w:w="2694" w:type="dxa"/>
          </w:tcPr>
          <w:p w:rsidR="00C455ED" w:rsidRPr="00B03870" w:rsidRDefault="00C455ED" w:rsidP="005041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870"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 проведения работ</w:t>
            </w:r>
          </w:p>
        </w:tc>
        <w:tc>
          <w:tcPr>
            <w:tcW w:w="3260" w:type="dxa"/>
          </w:tcPr>
          <w:p w:rsidR="00C455ED" w:rsidRPr="00B03870" w:rsidRDefault="00C455ED" w:rsidP="005041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 после</w:t>
            </w:r>
            <w:r w:rsidRPr="007A30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проведения работ</w:t>
            </w:r>
          </w:p>
        </w:tc>
      </w:tr>
      <w:tr w:rsidR="00C455ED" w:rsidTr="00C455ED">
        <w:trPr>
          <w:trHeight w:val="1559"/>
        </w:trPr>
        <w:tc>
          <w:tcPr>
            <w:tcW w:w="1276" w:type="dxa"/>
          </w:tcPr>
          <w:p w:rsidR="00C455ED" w:rsidRDefault="00B26755" w:rsidP="008B2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03.08</w:t>
            </w:r>
            <w:r w:rsidR="007257D8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  <w:r w:rsidR="008B215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257D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85" w:type="dxa"/>
          </w:tcPr>
          <w:p w:rsidR="00C455ED" w:rsidRDefault="00C455ED" w:rsidP="00B26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Евгения Савкова,  3</w:t>
            </w:r>
            <w:r w:rsidR="008B215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26755">
              <w:rPr>
                <w:rFonts w:ascii="Times New Roman" w:hAnsi="Times New Roman" w:cs="Times New Roman"/>
                <w:sz w:val="20"/>
                <w:szCs w:val="20"/>
              </w:rPr>
              <w:t>детская площадка</w:t>
            </w:r>
          </w:p>
        </w:tc>
        <w:tc>
          <w:tcPr>
            <w:tcW w:w="1842" w:type="dxa"/>
          </w:tcPr>
          <w:p w:rsidR="00C455ED" w:rsidRDefault="00B26755" w:rsidP="00922B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резинового покрытия - плитки</w:t>
            </w:r>
            <w:r w:rsidR="00A141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:rsidR="00C455ED" w:rsidRDefault="00B26755" w:rsidP="0050411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33B4F" wp14:editId="22C73F3C">
                  <wp:extent cx="1932940" cy="157861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455ED" w:rsidRPr="004550B4" w:rsidRDefault="00B26755" w:rsidP="0050411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41B1D" wp14:editId="02D49F96">
                  <wp:extent cx="1133150" cy="159028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82" cy="164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17F" w:rsidTr="00C455ED">
        <w:trPr>
          <w:trHeight w:val="1559"/>
        </w:trPr>
        <w:tc>
          <w:tcPr>
            <w:tcW w:w="1276" w:type="dxa"/>
          </w:tcPr>
          <w:p w:rsidR="00A1417F" w:rsidRDefault="00AA1421" w:rsidP="00A14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21.08</w:t>
            </w:r>
            <w:r w:rsidR="0089261E">
              <w:rPr>
                <w:rFonts w:ascii="Times New Roman" w:hAnsi="Times New Roman" w:cs="Times New Roman"/>
                <w:sz w:val="20"/>
                <w:szCs w:val="20"/>
              </w:rPr>
              <w:t>.2023</w:t>
            </w:r>
          </w:p>
        </w:tc>
        <w:tc>
          <w:tcPr>
            <w:tcW w:w="1985" w:type="dxa"/>
          </w:tcPr>
          <w:p w:rsidR="00A1417F" w:rsidRDefault="00A1417F" w:rsidP="00AA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81F">
              <w:rPr>
                <w:rFonts w:ascii="Times New Roman" w:hAnsi="Times New Roman" w:cs="Times New Roman"/>
                <w:sz w:val="20"/>
                <w:szCs w:val="20"/>
              </w:rPr>
              <w:t>Евгения Савкова, 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14F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A1421">
              <w:rPr>
                <w:rFonts w:ascii="Times New Roman" w:hAnsi="Times New Roman" w:cs="Times New Roman"/>
                <w:sz w:val="20"/>
                <w:szCs w:val="20"/>
              </w:rPr>
              <w:t xml:space="preserve"> под</w:t>
            </w:r>
            <w:r w:rsidR="001C32E1">
              <w:rPr>
                <w:rFonts w:ascii="Times New Roman" w:hAnsi="Times New Roman" w:cs="Times New Roman"/>
                <w:sz w:val="20"/>
                <w:szCs w:val="20"/>
              </w:rPr>
              <w:t>ъезд</w:t>
            </w:r>
            <w:r w:rsidR="00486F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:rsidR="00A1417F" w:rsidRDefault="00AA1421" w:rsidP="008B2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Восстановление отделки лифт холла, установка разбитой плитки</w:t>
            </w:r>
            <w:r w:rsidR="00F14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:rsidR="00A1417F" w:rsidRDefault="00A1417F" w:rsidP="00A1417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260" w:type="dxa"/>
          </w:tcPr>
          <w:p w:rsidR="00A1417F" w:rsidRDefault="00AA1421" w:rsidP="00A141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F1005" wp14:editId="117691DF">
                  <wp:extent cx="930257" cy="1745607"/>
                  <wp:effectExtent l="0" t="0" r="381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24" cy="176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17F" w:rsidTr="00C455ED">
        <w:trPr>
          <w:trHeight w:val="1559"/>
        </w:trPr>
        <w:tc>
          <w:tcPr>
            <w:tcW w:w="1276" w:type="dxa"/>
          </w:tcPr>
          <w:p w:rsidR="00A1417F" w:rsidRDefault="00AA1421" w:rsidP="00AA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  <w:r w:rsidR="00FE2994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985" w:type="dxa"/>
          </w:tcPr>
          <w:p w:rsidR="00A1417F" w:rsidRDefault="00D575CB" w:rsidP="00AA14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Евгения Савкова 3 –</w:t>
            </w:r>
            <w:r w:rsidR="00AA1421">
              <w:rPr>
                <w:rFonts w:ascii="Times New Roman" w:hAnsi="Times New Roman" w:cs="Times New Roman"/>
                <w:sz w:val="20"/>
                <w:szCs w:val="20"/>
              </w:rPr>
              <w:t>2  подъезд</w:t>
            </w:r>
          </w:p>
        </w:tc>
        <w:tc>
          <w:tcPr>
            <w:tcW w:w="1842" w:type="dxa"/>
          </w:tcPr>
          <w:p w:rsidR="00A1417F" w:rsidRDefault="00AA1421" w:rsidP="00F14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запорной арматуры на коллекторах отопления </w:t>
            </w:r>
          </w:p>
        </w:tc>
        <w:tc>
          <w:tcPr>
            <w:tcW w:w="2694" w:type="dxa"/>
          </w:tcPr>
          <w:p w:rsidR="00A1417F" w:rsidRDefault="00AA1421" w:rsidP="00A1417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628A6" wp14:editId="14FD7F9E">
                  <wp:extent cx="1573530" cy="1362075"/>
                  <wp:effectExtent l="0" t="0" r="762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BA7058" wp14:editId="612AD8F5">
                  <wp:extent cx="1573530" cy="1483360"/>
                  <wp:effectExtent l="0" t="0" r="762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1417F" w:rsidRDefault="00AA1421" w:rsidP="00A141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4C71D" wp14:editId="4B811FAE">
                  <wp:extent cx="1601664" cy="1633234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584" cy="163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744CB0" wp14:editId="3D5C220E">
                  <wp:extent cx="1516953" cy="1565791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69" cy="156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17F" w:rsidTr="00C455ED">
        <w:trPr>
          <w:trHeight w:val="1559"/>
        </w:trPr>
        <w:tc>
          <w:tcPr>
            <w:tcW w:w="1276" w:type="dxa"/>
          </w:tcPr>
          <w:p w:rsidR="00A1417F" w:rsidRDefault="005A1797" w:rsidP="00A141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25.08.2023</w:t>
            </w:r>
          </w:p>
        </w:tc>
        <w:tc>
          <w:tcPr>
            <w:tcW w:w="1985" w:type="dxa"/>
          </w:tcPr>
          <w:p w:rsidR="00A1417F" w:rsidRDefault="005A1797" w:rsidP="005A17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Евгения Савкова 3 –1 подъезд, 4 этаж</w:t>
            </w:r>
          </w:p>
        </w:tc>
        <w:tc>
          <w:tcPr>
            <w:tcW w:w="1842" w:type="dxa"/>
          </w:tcPr>
          <w:p w:rsidR="00A1417F" w:rsidRPr="003033EC" w:rsidRDefault="005A1797" w:rsidP="00A141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Временное устранение свища</w:t>
            </w:r>
          </w:p>
        </w:tc>
        <w:tc>
          <w:tcPr>
            <w:tcW w:w="2694" w:type="dxa"/>
          </w:tcPr>
          <w:p w:rsidR="00A1417F" w:rsidRDefault="005A1797" w:rsidP="00A1417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C859E" wp14:editId="7EC8A9BA">
                  <wp:extent cx="1573530" cy="2813050"/>
                  <wp:effectExtent l="0" t="0" r="762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1417F" w:rsidRDefault="005A1797" w:rsidP="00A141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04E8E" wp14:editId="372513C8">
                  <wp:extent cx="1268532" cy="2714175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248" cy="274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5ED" w:rsidRPr="000D1304" w:rsidRDefault="00640441">
      <w:pPr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 xml:space="preserve"> </w:t>
      </w:r>
    </w:p>
    <w:tbl>
      <w:tblPr>
        <w:tblW w:w="109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9923"/>
      </w:tblGrid>
      <w:tr w:rsidR="006361DB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№    </w:t>
            </w:r>
          </w:p>
          <w:p w:rsidR="006361DB" w:rsidRDefault="0099554D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п/</w:t>
            </w:r>
            <w:r w:rsidR="006361DB">
              <w:rPr>
                <w:rFonts w:ascii="Times New Roman" w:hAnsi="Times New Roman"/>
                <w:sz w:val="24"/>
                <w:szCs w:val="24"/>
              </w:rPr>
              <w:t>п.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Выполненные работы</w:t>
            </w:r>
          </w:p>
        </w:tc>
      </w:tr>
      <w:tr w:rsidR="006361DB" w:rsidRPr="00BB1366" w:rsidTr="00265DA5">
        <w:trPr>
          <w:trHeight w:val="82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освещения:</w:t>
            </w:r>
            <w:r w:rsidR="00EF4D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C75A5" w:rsidRDefault="00265DA5" w:rsidP="00265D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л</w:t>
            </w:r>
            <w:r w:rsidR="00896C3D">
              <w:rPr>
                <w:rFonts w:ascii="Times New Roman" w:hAnsi="Times New Roman"/>
                <w:sz w:val="24"/>
                <w:szCs w:val="24"/>
              </w:rPr>
              <w:t xml:space="preserve">амп </w:t>
            </w:r>
          </w:p>
          <w:p w:rsidR="00392BB9" w:rsidRPr="00BB1366" w:rsidRDefault="00392BB9" w:rsidP="00265D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Монтаж электронного таймера- 1шт.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электрощитовой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 подъезда</w:t>
            </w:r>
          </w:p>
        </w:tc>
      </w:tr>
      <w:tr w:rsidR="006361DB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9444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1DB" w:rsidRDefault="006361DB" w:rsidP="00803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газовой котельной</w:t>
            </w:r>
          </w:p>
        </w:tc>
      </w:tr>
      <w:tr w:rsidR="00412F54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54" w:rsidRDefault="00412F54" w:rsidP="00412F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54" w:rsidRDefault="00412F54" w:rsidP="00412F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состояния и восстановление исправности элементов внутренней канализации</w:t>
            </w:r>
          </w:p>
        </w:tc>
      </w:tr>
      <w:tr w:rsidR="00412F54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Проверка исправности и работоспособности оборудования, выполнение </w:t>
            </w:r>
            <w:r w:rsidR="00C455ED">
              <w:rPr>
                <w:rFonts w:ascii="Times New Roman" w:hAnsi="Times New Roman"/>
                <w:sz w:val="24"/>
                <w:szCs w:val="24"/>
              </w:rPr>
              <w:t>наладочных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индивидуальных тепловых пунктах и водомерном узле. </w:t>
            </w:r>
          </w:p>
        </w:tc>
      </w:tr>
      <w:tr w:rsidR="00412F54" w:rsidRPr="003D48BB" w:rsidTr="00F93815">
        <w:trPr>
          <w:trHeight w:val="84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Pr="003D48BB" w:rsidRDefault="00412F54" w:rsidP="00412F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Контроль параметров теплоносителя и воды (давления, температуры, расхода) и незамедлительное принятие мер к восстановлению т</w:t>
            </w:r>
            <w:r w:rsidR="001C32E1">
              <w:rPr>
                <w:rFonts w:ascii="Times New Roman" w:hAnsi="Times New Roman"/>
                <w:sz w:val="24"/>
                <w:szCs w:val="24"/>
              </w:rPr>
              <w:t xml:space="preserve">ребуемых параметров </w:t>
            </w:r>
            <w:r>
              <w:rPr>
                <w:rFonts w:ascii="Times New Roman" w:hAnsi="Times New Roman"/>
                <w:sz w:val="24"/>
                <w:szCs w:val="24"/>
              </w:rPr>
              <w:t>водоснабжения и герметичности системы.</w:t>
            </w:r>
          </w:p>
        </w:tc>
      </w:tr>
      <w:tr w:rsidR="00412F54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 и обслуживание устройства водоподготовки для системы горячего водоснабжения.</w:t>
            </w:r>
          </w:p>
        </w:tc>
      </w:tr>
      <w:tr w:rsidR="00412F54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неисправности, работоспособности, регулировка и техническое обслуживание насосов, запорной арматуры, контрольно- измерительных приборов, автоматических регуляторов и устройств, коллективных (общедомовых) приборов учёта и элементов скрытых от постоянного наблюдения (разводящих трубопроводов и оборудования на чердаках, в подвалах и каналах)</w:t>
            </w:r>
          </w:p>
        </w:tc>
      </w:tr>
      <w:tr w:rsidR="00412F54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54" w:rsidRDefault="00412F54" w:rsidP="00412F5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осмотров, технического обслуживания и текущего ремонта лифтов</w:t>
            </w:r>
          </w:p>
        </w:tc>
      </w:tr>
      <w:tr w:rsidR="00412F54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54" w:rsidRDefault="00412F54" w:rsidP="00412F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54" w:rsidRPr="00C65B2B" w:rsidRDefault="00054FD7" w:rsidP="00412F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ремонтных хомутов на место свища в подъезде 3 1 этаж 4 по первой зоне  на трубопроводе горячего водоснабжения</w:t>
            </w:r>
          </w:p>
        </w:tc>
      </w:tr>
      <w:tr w:rsidR="001E004F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4F" w:rsidRDefault="001E004F" w:rsidP="001E00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4F" w:rsidRDefault="00896C3D" w:rsidP="001E00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Промывка теплообменников отопления, горячего водоснабжения зоны 1, 2</w:t>
            </w:r>
          </w:p>
        </w:tc>
      </w:tr>
      <w:tr w:rsidR="001E004F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4F" w:rsidRDefault="001E004F" w:rsidP="001E00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4F" w:rsidRDefault="00E24A09" w:rsidP="001E00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Окраска малых архитектурных форм</w:t>
            </w:r>
          </w:p>
        </w:tc>
      </w:tr>
      <w:tr w:rsidR="009F7A62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62" w:rsidRDefault="009F7A62" w:rsidP="009F7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62" w:rsidRDefault="00EB71DD" w:rsidP="009F7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</w:t>
            </w:r>
            <w:r w:rsidR="00E24A09">
              <w:rPr>
                <w:rFonts w:ascii="Times New Roman" w:hAnsi="Times New Roman"/>
                <w:sz w:val="24"/>
                <w:szCs w:val="24"/>
              </w:rPr>
              <w:t>дение праздника лета</w:t>
            </w:r>
          </w:p>
        </w:tc>
      </w:tr>
      <w:tr w:rsidR="009F7A62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62" w:rsidRDefault="009F7A62" w:rsidP="009F7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62" w:rsidRDefault="00E24A09" w:rsidP="009F7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Регулировка дверного полотна входных групп подъезд 2 – 2шт</w:t>
            </w:r>
          </w:p>
        </w:tc>
      </w:tr>
      <w:tr w:rsidR="009F7A62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62" w:rsidRDefault="009F7A62" w:rsidP="009F7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A62" w:rsidRPr="00D21111" w:rsidRDefault="0042354B" w:rsidP="009F7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Установка отсекающих кранов на коллекторе отопления подачи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обратки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заменой фильтров грубой очистки в подъезде № 2 с 1 по 16 этаж – 16 шт.</w:t>
            </w:r>
          </w:p>
        </w:tc>
      </w:tr>
      <w:tr w:rsidR="00A903D6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D6" w:rsidRDefault="00A903D6" w:rsidP="009F7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3D6" w:rsidRDefault="00392BB9" w:rsidP="009F7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розетки для подключения электроинструментов в подвале 1 подъезда</w:t>
            </w:r>
          </w:p>
        </w:tc>
      </w:tr>
      <w:tr w:rsidR="00B9052B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2B" w:rsidRDefault="00B9052B" w:rsidP="009F7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2B" w:rsidRDefault="00B9052B" w:rsidP="009F7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отсекающего крана на подаче горячего водоснабжения первой зоны теплообменника в ИТП</w:t>
            </w:r>
          </w:p>
        </w:tc>
      </w:tr>
      <w:tr w:rsidR="006F24C0" w:rsidTr="00F9381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C0" w:rsidRDefault="006F24C0" w:rsidP="009F7A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4C0" w:rsidRDefault="00CC78FA" w:rsidP="009F7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кожуха конвектора в подъезде № 3 этаж 3</w:t>
            </w:r>
          </w:p>
        </w:tc>
      </w:tr>
    </w:tbl>
    <w:p w:rsidR="003D229C" w:rsidRPr="000D1304" w:rsidRDefault="003D229C">
      <w:pPr>
        <w:rPr>
          <w:rFonts w:ascii="Verdana" w:hAnsi="Verdana"/>
        </w:rPr>
      </w:pPr>
    </w:p>
    <w:sectPr w:rsidR="003D229C" w:rsidRPr="000D1304" w:rsidSect="00E259D4">
      <w:pgSz w:w="11906" w:h="16838"/>
      <w:pgMar w:top="1135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3722D"/>
    <w:multiLevelType w:val="hybridMultilevel"/>
    <w:tmpl w:val="7B7A9C78"/>
    <w:lvl w:ilvl="0" w:tplc="12742C1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8B4"/>
    <w:rsid w:val="00001E13"/>
    <w:rsid w:val="000504AA"/>
    <w:rsid w:val="00054FD7"/>
    <w:rsid w:val="00055C84"/>
    <w:rsid w:val="000727E3"/>
    <w:rsid w:val="0009189D"/>
    <w:rsid w:val="000B6CAD"/>
    <w:rsid w:val="000C2875"/>
    <w:rsid w:val="000C7DBF"/>
    <w:rsid w:val="000D0975"/>
    <w:rsid w:val="000D1304"/>
    <w:rsid w:val="00104EEE"/>
    <w:rsid w:val="00143B6A"/>
    <w:rsid w:val="00143FC4"/>
    <w:rsid w:val="00150D94"/>
    <w:rsid w:val="00160E96"/>
    <w:rsid w:val="0018153A"/>
    <w:rsid w:val="001A222E"/>
    <w:rsid w:val="001C0043"/>
    <w:rsid w:val="001C32E1"/>
    <w:rsid w:val="001C5BB3"/>
    <w:rsid w:val="001E004F"/>
    <w:rsid w:val="002059FC"/>
    <w:rsid w:val="002109B5"/>
    <w:rsid w:val="00212090"/>
    <w:rsid w:val="0021704C"/>
    <w:rsid w:val="00230E05"/>
    <w:rsid w:val="00265DA5"/>
    <w:rsid w:val="00295E06"/>
    <w:rsid w:val="002C55F4"/>
    <w:rsid w:val="003033EC"/>
    <w:rsid w:val="00336CA6"/>
    <w:rsid w:val="00347262"/>
    <w:rsid w:val="003526AE"/>
    <w:rsid w:val="003651C4"/>
    <w:rsid w:val="00366922"/>
    <w:rsid w:val="00370CE4"/>
    <w:rsid w:val="003844EE"/>
    <w:rsid w:val="00392BB9"/>
    <w:rsid w:val="003978B4"/>
    <w:rsid w:val="00397C5C"/>
    <w:rsid w:val="003B3CD4"/>
    <w:rsid w:val="003B69C3"/>
    <w:rsid w:val="003D114C"/>
    <w:rsid w:val="003D229C"/>
    <w:rsid w:val="003D7ED6"/>
    <w:rsid w:val="003F19D6"/>
    <w:rsid w:val="00412F54"/>
    <w:rsid w:val="0042354B"/>
    <w:rsid w:val="00424202"/>
    <w:rsid w:val="0043495D"/>
    <w:rsid w:val="004407BF"/>
    <w:rsid w:val="0045614E"/>
    <w:rsid w:val="00480251"/>
    <w:rsid w:val="00482226"/>
    <w:rsid w:val="00486F00"/>
    <w:rsid w:val="004A493A"/>
    <w:rsid w:val="004B4548"/>
    <w:rsid w:val="004B781F"/>
    <w:rsid w:val="004B7C1D"/>
    <w:rsid w:val="004C55E8"/>
    <w:rsid w:val="004F0ACA"/>
    <w:rsid w:val="0050094D"/>
    <w:rsid w:val="00510E25"/>
    <w:rsid w:val="00512358"/>
    <w:rsid w:val="005257BA"/>
    <w:rsid w:val="00532FDA"/>
    <w:rsid w:val="0053472B"/>
    <w:rsid w:val="00580A74"/>
    <w:rsid w:val="00582164"/>
    <w:rsid w:val="00596AD3"/>
    <w:rsid w:val="005A1797"/>
    <w:rsid w:val="005C5F65"/>
    <w:rsid w:val="005F7F31"/>
    <w:rsid w:val="006003B8"/>
    <w:rsid w:val="00610CE3"/>
    <w:rsid w:val="00620632"/>
    <w:rsid w:val="006243EB"/>
    <w:rsid w:val="00631A21"/>
    <w:rsid w:val="00634D9D"/>
    <w:rsid w:val="006361DB"/>
    <w:rsid w:val="00640441"/>
    <w:rsid w:val="00641CCA"/>
    <w:rsid w:val="006643F3"/>
    <w:rsid w:val="0067054B"/>
    <w:rsid w:val="00683E3E"/>
    <w:rsid w:val="00690E40"/>
    <w:rsid w:val="006C6539"/>
    <w:rsid w:val="006C79B3"/>
    <w:rsid w:val="006D286A"/>
    <w:rsid w:val="006D4ED3"/>
    <w:rsid w:val="006D5018"/>
    <w:rsid w:val="006E14E5"/>
    <w:rsid w:val="006F24C0"/>
    <w:rsid w:val="00700CBC"/>
    <w:rsid w:val="0072206D"/>
    <w:rsid w:val="0072455B"/>
    <w:rsid w:val="00724B36"/>
    <w:rsid w:val="007257D8"/>
    <w:rsid w:val="00731903"/>
    <w:rsid w:val="00742D3B"/>
    <w:rsid w:val="007462D1"/>
    <w:rsid w:val="00747561"/>
    <w:rsid w:val="00756D01"/>
    <w:rsid w:val="0078346C"/>
    <w:rsid w:val="007853AA"/>
    <w:rsid w:val="0079487F"/>
    <w:rsid w:val="007C7A1E"/>
    <w:rsid w:val="007E3EBC"/>
    <w:rsid w:val="007F7074"/>
    <w:rsid w:val="00824BC8"/>
    <w:rsid w:val="00842D46"/>
    <w:rsid w:val="00856868"/>
    <w:rsid w:val="008819B0"/>
    <w:rsid w:val="008835FD"/>
    <w:rsid w:val="0089261E"/>
    <w:rsid w:val="00896C3D"/>
    <w:rsid w:val="008B2153"/>
    <w:rsid w:val="008C62CD"/>
    <w:rsid w:val="008D62AC"/>
    <w:rsid w:val="008F2296"/>
    <w:rsid w:val="008F6F6C"/>
    <w:rsid w:val="00900913"/>
    <w:rsid w:val="00900A11"/>
    <w:rsid w:val="00901BAF"/>
    <w:rsid w:val="00910DCA"/>
    <w:rsid w:val="00922B44"/>
    <w:rsid w:val="00933DD5"/>
    <w:rsid w:val="00944421"/>
    <w:rsid w:val="00956DA8"/>
    <w:rsid w:val="00962B2F"/>
    <w:rsid w:val="0099554D"/>
    <w:rsid w:val="009A59FB"/>
    <w:rsid w:val="009D164C"/>
    <w:rsid w:val="009D5536"/>
    <w:rsid w:val="009F295B"/>
    <w:rsid w:val="009F7A62"/>
    <w:rsid w:val="00A027D6"/>
    <w:rsid w:val="00A04568"/>
    <w:rsid w:val="00A104EF"/>
    <w:rsid w:val="00A1417F"/>
    <w:rsid w:val="00A23018"/>
    <w:rsid w:val="00A4102C"/>
    <w:rsid w:val="00A43AB0"/>
    <w:rsid w:val="00A4411F"/>
    <w:rsid w:val="00A54EC6"/>
    <w:rsid w:val="00A6391A"/>
    <w:rsid w:val="00A8097D"/>
    <w:rsid w:val="00A903D6"/>
    <w:rsid w:val="00A94C43"/>
    <w:rsid w:val="00AA1421"/>
    <w:rsid w:val="00AA4A66"/>
    <w:rsid w:val="00AB4EFC"/>
    <w:rsid w:val="00AC1867"/>
    <w:rsid w:val="00AF6E5B"/>
    <w:rsid w:val="00B15599"/>
    <w:rsid w:val="00B26755"/>
    <w:rsid w:val="00B4735B"/>
    <w:rsid w:val="00B47E42"/>
    <w:rsid w:val="00B65FDE"/>
    <w:rsid w:val="00B7022E"/>
    <w:rsid w:val="00B9052B"/>
    <w:rsid w:val="00BA5F39"/>
    <w:rsid w:val="00BC0479"/>
    <w:rsid w:val="00BF2B18"/>
    <w:rsid w:val="00C32760"/>
    <w:rsid w:val="00C455ED"/>
    <w:rsid w:val="00C52BA5"/>
    <w:rsid w:val="00C57920"/>
    <w:rsid w:val="00C65B2B"/>
    <w:rsid w:val="00C75992"/>
    <w:rsid w:val="00C75E2B"/>
    <w:rsid w:val="00CB7522"/>
    <w:rsid w:val="00CC78FA"/>
    <w:rsid w:val="00CE7BDC"/>
    <w:rsid w:val="00CF3919"/>
    <w:rsid w:val="00D21111"/>
    <w:rsid w:val="00D22562"/>
    <w:rsid w:val="00D3170B"/>
    <w:rsid w:val="00D41E6F"/>
    <w:rsid w:val="00D45E14"/>
    <w:rsid w:val="00D53E4D"/>
    <w:rsid w:val="00D575CB"/>
    <w:rsid w:val="00D60773"/>
    <w:rsid w:val="00D63518"/>
    <w:rsid w:val="00D86EA8"/>
    <w:rsid w:val="00DB1A3E"/>
    <w:rsid w:val="00DC75A5"/>
    <w:rsid w:val="00DD4DB7"/>
    <w:rsid w:val="00DE673C"/>
    <w:rsid w:val="00DF0379"/>
    <w:rsid w:val="00E004F0"/>
    <w:rsid w:val="00E21D26"/>
    <w:rsid w:val="00E24A09"/>
    <w:rsid w:val="00E259D4"/>
    <w:rsid w:val="00E600ED"/>
    <w:rsid w:val="00E6070B"/>
    <w:rsid w:val="00E63B58"/>
    <w:rsid w:val="00E65524"/>
    <w:rsid w:val="00E82DD7"/>
    <w:rsid w:val="00E87402"/>
    <w:rsid w:val="00EB2833"/>
    <w:rsid w:val="00EB71DD"/>
    <w:rsid w:val="00ED0C0B"/>
    <w:rsid w:val="00EE52CA"/>
    <w:rsid w:val="00EF4D6F"/>
    <w:rsid w:val="00F00CE8"/>
    <w:rsid w:val="00F14F3A"/>
    <w:rsid w:val="00F27CEC"/>
    <w:rsid w:val="00F46E38"/>
    <w:rsid w:val="00F477A0"/>
    <w:rsid w:val="00F51B66"/>
    <w:rsid w:val="00F63EA1"/>
    <w:rsid w:val="00F72CE2"/>
    <w:rsid w:val="00F824A2"/>
    <w:rsid w:val="00F9152E"/>
    <w:rsid w:val="00F93815"/>
    <w:rsid w:val="00FA6725"/>
    <w:rsid w:val="00FC03D8"/>
    <w:rsid w:val="00FD2050"/>
    <w:rsid w:val="00FD3B47"/>
    <w:rsid w:val="00FD7050"/>
    <w:rsid w:val="00FE2994"/>
    <w:rsid w:val="00FE504C"/>
    <w:rsid w:val="00FF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4A0D2"/>
  <w15:chartTrackingRefBased/>
  <w15:docId w15:val="{07ED28ED-6B4F-47BC-B148-2D1F3701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0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09B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C55E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5C485-21FC-48A5-99AF-0D199AA15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Беллавина Елена Валерьевна</dc:creator>
  <cp:keywords/>
  <dc:description/>
  <cp:lastModifiedBy>Ширяева Елена Анатольевна</cp:lastModifiedBy>
  <cp:revision>15</cp:revision>
  <cp:lastPrinted>2021-04-28T04:24:00Z</cp:lastPrinted>
  <dcterms:created xsi:type="dcterms:W3CDTF">2023-08-03T10:55:00Z</dcterms:created>
  <dcterms:modified xsi:type="dcterms:W3CDTF">2023-09-06T06:04:00Z</dcterms:modified>
</cp:coreProperties>
</file>